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150832">
        <w:rPr>
          <w:rFonts w:ascii="Tahoma" w:hAnsi="Tahoma" w:cs="Tahoma"/>
          <w:color w:val="000000" w:themeColor="text1"/>
        </w:rPr>
        <w:t>09</w:t>
      </w:r>
      <w:r w:rsidR="003B2FE2">
        <w:rPr>
          <w:rFonts w:ascii="Tahoma" w:hAnsi="Tahoma" w:cs="Tahoma"/>
          <w:color w:val="000000" w:themeColor="text1"/>
        </w:rPr>
        <w:t>.</w:t>
      </w:r>
      <w:r w:rsidR="00F761DF">
        <w:rPr>
          <w:rFonts w:ascii="Tahoma" w:hAnsi="Tahoma" w:cs="Tahoma"/>
          <w:color w:val="000000" w:themeColor="text1"/>
        </w:rPr>
        <w:t>0</w:t>
      </w:r>
      <w:r w:rsidR="00150832">
        <w:rPr>
          <w:rFonts w:ascii="Tahoma" w:hAnsi="Tahoma" w:cs="Tahoma"/>
          <w:color w:val="000000" w:themeColor="text1"/>
        </w:rPr>
        <w:t>5</w:t>
      </w:r>
      <w:r w:rsidRPr="00746F33">
        <w:rPr>
          <w:rFonts w:ascii="Tahoma" w:hAnsi="Tahoma" w:cs="Tahoma"/>
          <w:color w:val="000000" w:themeColor="text1"/>
        </w:rPr>
        <w:t>.201</w:t>
      </w:r>
      <w:r w:rsidR="00F761DF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86E6B" w:rsidRDefault="00286E6B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746F33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86E6B" w:rsidRDefault="00286E6B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Pr="00150832" w:rsidRDefault="000B6A75" w:rsidP="00E202A5">
      <w:pPr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50832">
        <w:rPr>
          <w:rFonts w:ascii="Tahoma" w:hAnsi="Tahoma" w:cs="Tahoma"/>
          <w:color w:val="000000" w:themeColor="text1"/>
        </w:rPr>
        <w:t xml:space="preserve">Dot. postępowania w trybie przetargu nieograniczonego na </w:t>
      </w:r>
      <w:r w:rsidR="00150832" w:rsidRPr="00150832">
        <w:rPr>
          <w:rFonts w:ascii="Tahoma" w:hAnsi="Tahoma" w:cs="Tahoma"/>
        </w:rPr>
        <w:t xml:space="preserve">dostawę gazów medycznych wraz z dzierżawą zbiornika oraz butli medycznych dla Powiatowego Szpitala im. Władysława Biegańskiego w Iławie (nr sprawy 13/2019) </w:t>
      </w:r>
      <w:r w:rsidRPr="00150832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150832" w:rsidRPr="00150832">
        <w:rPr>
          <w:rFonts w:ascii="Tahoma" w:hAnsi="Tahoma" w:cs="Tahoma"/>
          <w:color w:val="000000" w:themeColor="text1"/>
        </w:rPr>
        <w:t>24</w:t>
      </w:r>
      <w:r w:rsidR="003B2FE2" w:rsidRPr="00150832">
        <w:rPr>
          <w:rFonts w:ascii="Tahoma" w:hAnsi="Tahoma" w:cs="Tahoma"/>
          <w:color w:val="000000" w:themeColor="text1"/>
        </w:rPr>
        <w:t>.0</w:t>
      </w:r>
      <w:r w:rsidR="00150832" w:rsidRPr="00150832">
        <w:rPr>
          <w:rFonts w:ascii="Tahoma" w:hAnsi="Tahoma" w:cs="Tahoma"/>
          <w:color w:val="000000" w:themeColor="text1"/>
        </w:rPr>
        <w:t>4</w:t>
      </w:r>
      <w:r w:rsidR="003B2FE2" w:rsidRPr="00150832">
        <w:rPr>
          <w:rFonts w:ascii="Tahoma" w:hAnsi="Tahoma" w:cs="Tahoma"/>
          <w:color w:val="000000" w:themeColor="text1"/>
        </w:rPr>
        <w:t>.2019</w:t>
      </w:r>
      <w:r w:rsidRPr="00150832">
        <w:rPr>
          <w:rFonts w:ascii="Tahoma" w:hAnsi="Tahoma" w:cs="Tahoma"/>
          <w:color w:val="000000" w:themeColor="text1"/>
        </w:rPr>
        <w:t xml:space="preserve"> r.</w:t>
      </w:r>
      <w:r w:rsidRPr="00150832">
        <w:rPr>
          <w:rFonts w:ascii="Tahoma" w:hAnsi="Tahoma" w:cs="Tahoma"/>
          <w:b/>
          <w:color w:val="000000" w:themeColor="text1"/>
        </w:rPr>
        <w:t xml:space="preserve"> </w:t>
      </w:r>
      <w:r w:rsidRPr="00150832">
        <w:rPr>
          <w:rFonts w:ascii="Tahoma" w:hAnsi="Tahoma" w:cs="Tahoma"/>
          <w:color w:val="000000" w:themeColor="text1"/>
        </w:rPr>
        <w:t xml:space="preserve">pod nr </w:t>
      </w:r>
      <w:r w:rsidR="00150832" w:rsidRPr="00150832">
        <w:rPr>
          <w:rFonts w:ascii="Tahoma" w:eastAsia="Times New Roman" w:hAnsi="Tahoma" w:cs="Tahoma"/>
          <w:lang w:eastAsia="pl-PL"/>
        </w:rPr>
        <w:t>540878-N-2019</w:t>
      </w:r>
    </w:p>
    <w:p w:rsidR="00150BED" w:rsidRPr="004216D7" w:rsidRDefault="000B6A75" w:rsidP="00E202A5">
      <w:pPr>
        <w:jc w:val="both"/>
        <w:rPr>
          <w:rFonts w:ascii="Tahoma" w:hAnsi="Tahoma" w:cs="Tahoma"/>
          <w:bCs/>
        </w:rPr>
      </w:pPr>
      <w:r w:rsidRPr="00746F33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wyznaczonym terminie tj. do dnia </w:t>
      </w:r>
      <w:r w:rsidR="00E57312">
        <w:rPr>
          <w:rFonts w:ascii="Tahoma" w:hAnsi="Tahoma" w:cs="Tahoma"/>
          <w:color w:val="000000" w:themeColor="text1"/>
        </w:rPr>
        <w:t>09</w:t>
      </w:r>
      <w:r w:rsidR="00746F33" w:rsidRPr="00746F33">
        <w:rPr>
          <w:rFonts w:ascii="Tahoma" w:hAnsi="Tahoma" w:cs="Tahoma"/>
          <w:color w:val="000000" w:themeColor="text1"/>
        </w:rPr>
        <w:t>.</w:t>
      </w:r>
      <w:r w:rsidR="00E202A5">
        <w:rPr>
          <w:rFonts w:ascii="Tahoma" w:hAnsi="Tahoma" w:cs="Tahoma"/>
          <w:color w:val="000000" w:themeColor="text1"/>
        </w:rPr>
        <w:t>0</w:t>
      </w:r>
      <w:r w:rsidR="00E57312">
        <w:rPr>
          <w:rFonts w:ascii="Tahoma" w:hAnsi="Tahoma" w:cs="Tahoma"/>
          <w:color w:val="000000" w:themeColor="text1"/>
        </w:rPr>
        <w:t>5</w:t>
      </w:r>
      <w:r w:rsidRPr="00746F33">
        <w:rPr>
          <w:rFonts w:ascii="Tahoma" w:hAnsi="Tahoma" w:cs="Tahoma"/>
          <w:color w:val="000000" w:themeColor="text1"/>
        </w:rPr>
        <w:t>.201</w:t>
      </w:r>
      <w:r w:rsidR="00E202A5">
        <w:rPr>
          <w:rFonts w:ascii="Tahoma" w:hAnsi="Tahoma" w:cs="Tahoma"/>
          <w:color w:val="000000" w:themeColor="text1"/>
        </w:rPr>
        <w:t>9</w:t>
      </w:r>
      <w:r w:rsidRPr="00746F33">
        <w:rPr>
          <w:rFonts w:ascii="Tahoma" w:hAnsi="Tahoma" w:cs="Tahoma"/>
          <w:color w:val="000000" w:themeColor="text1"/>
        </w:rPr>
        <w:t xml:space="preserve"> r. godz. 10:00, złożono następujące oferty:</w:t>
      </w:r>
    </w:p>
    <w:tbl>
      <w:tblPr>
        <w:tblStyle w:val="Tabela-Siatka"/>
        <w:tblW w:w="14115" w:type="dxa"/>
        <w:tblLayout w:type="fixed"/>
        <w:tblLook w:val="04A0"/>
      </w:tblPr>
      <w:tblGrid>
        <w:gridCol w:w="1203"/>
        <w:gridCol w:w="3853"/>
        <w:gridCol w:w="3020"/>
        <w:gridCol w:w="6039"/>
      </w:tblGrid>
      <w:tr w:rsidR="00D34260" w:rsidRPr="00746F33" w:rsidTr="00024448">
        <w:trPr>
          <w:trHeight w:val="574"/>
        </w:trPr>
        <w:tc>
          <w:tcPr>
            <w:tcW w:w="1203" w:type="dxa"/>
          </w:tcPr>
          <w:p w:rsidR="00D34260" w:rsidRPr="00746F33" w:rsidRDefault="00D34260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3853" w:type="dxa"/>
          </w:tcPr>
          <w:p w:rsidR="00D34260" w:rsidRPr="00746F33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3020" w:type="dxa"/>
          </w:tcPr>
          <w:p w:rsidR="00D34260" w:rsidRPr="00746F33" w:rsidRDefault="00D34260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46F33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6039" w:type="dxa"/>
          </w:tcPr>
          <w:p w:rsidR="00D34260" w:rsidRPr="004216D7" w:rsidRDefault="00024448" w:rsidP="00E57312">
            <w:pPr>
              <w:ind w:right="110"/>
              <w:jc w:val="center"/>
              <w:rPr>
                <w:rFonts w:ascii="Tahoma" w:hAnsi="Tahoma" w:cs="Tahoma"/>
                <w:color w:val="000000"/>
              </w:rPr>
            </w:pPr>
            <w:r w:rsidRPr="009C739F">
              <w:rPr>
                <w:rFonts w:ascii="Tahoma" w:hAnsi="Tahoma" w:cs="Tahoma"/>
                <w:color w:val="000000"/>
              </w:rPr>
              <w:t xml:space="preserve">Termin dostawy </w:t>
            </w:r>
            <w:r>
              <w:rPr>
                <w:rFonts w:ascii="Tahoma" w:hAnsi="Tahoma" w:cs="Tahoma"/>
                <w:color w:val="000000"/>
              </w:rPr>
              <w:t>4</w:t>
            </w:r>
            <w:r w:rsidR="00D34260" w:rsidRPr="004216D7">
              <w:rPr>
                <w:rFonts w:ascii="Tahoma" w:hAnsi="Tahoma" w:cs="Tahoma"/>
                <w:color w:val="000000"/>
              </w:rPr>
              <w:t>0%</w:t>
            </w:r>
          </w:p>
        </w:tc>
      </w:tr>
      <w:tr w:rsidR="00024448" w:rsidRPr="00483994" w:rsidTr="00024448">
        <w:trPr>
          <w:trHeight w:val="780"/>
        </w:trPr>
        <w:tc>
          <w:tcPr>
            <w:tcW w:w="1203" w:type="dxa"/>
          </w:tcPr>
          <w:p w:rsidR="00024448" w:rsidRPr="00483994" w:rsidRDefault="00024448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83994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53" w:type="dxa"/>
          </w:tcPr>
          <w:p w:rsidR="00E77E7F" w:rsidRDefault="0007781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Linde Gaz Polska Sp. z o.o.</w:t>
            </w:r>
          </w:p>
          <w:p w:rsidR="0007781F" w:rsidRDefault="0007781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Prof. Michała Życzkowskiego 17</w:t>
            </w:r>
          </w:p>
          <w:p w:rsidR="0007781F" w:rsidRPr="00483994" w:rsidRDefault="0007781F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31-864 Kraków</w:t>
            </w:r>
          </w:p>
        </w:tc>
        <w:tc>
          <w:tcPr>
            <w:tcW w:w="3020" w:type="dxa"/>
          </w:tcPr>
          <w:p w:rsidR="00024448" w:rsidRPr="00483994" w:rsidRDefault="0007781F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222 912,00 zł</w:t>
            </w:r>
          </w:p>
        </w:tc>
        <w:tc>
          <w:tcPr>
            <w:tcW w:w="6039" w:type="dxa"/>
          </w:tcPr>
          <w:p w:rsidR="00024448" w:rsidRPr="00483994" w:rsidRDefault="0007781F" w:rsidP="004D1BFF">
            <w:pPr>
              <w:ind w:right="11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Do 3 dni roboczych</w:t>
            </w:r>
          </w:p>
        </w:tc>
      </w:tr>
    </w:tbl>
    <w:p w:rsidR="00A50330" w:rsidRPr="00746F3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K</w:t>
      </w:r>
      <w:r w:rsidR="00150BED" w:rsidRPr="00746F33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D74AC6">
        <w:rPr>
          <w:rFonts w:ascii="Tahoma" w:hAnsi="Tahoma" w:cs="Tahoma"/>
          <w:color w:val="000000" w:themeColor="text1"/>
        </w:rPr>
        <w:t>221 706,00 zł</w:t>
      </w:r>
    </w:p>
    <w:sectPr w:rsidR="00A50330" w:rsidRPr="00746F3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11" w:rsidRDefault="00265A11" w:rsidP="002A72BD">
      <w:pPr>
        <w:spacing w:after="0" w:line="240" w:lineRule="auto"/>
      </w:pPr>
      <w:r>
        <w:separator/>
      </w:r>
    </w:p>
  </w:endnote>
  <w:endnote w:type="continuationSeparator" w:id="0">
    <w:p w:rsidR="00265A11" w:rsidRDefault="00265A11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11" w:rsidRDefault="00265A11" w:rsidP="002A72BD">
      <w:pPr>
        <w:spacing w:after="0" w:line="240" w:lineRule="auto"/>
      </w:pPr>
      <w:r>
        <w:separator/>
      </w:r>
    </w:p>
  </w:footnote>
  <w:footnote w:type="continuationSeparator" w:id="0">
    <w:p w:rsidR="00265A11" w:rsidRDefault="00265A11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1" w:rsidRDefault="00265A11">
    <w:pPr>
      <w:pStyle w:val="Nagwek"/>
    </w:pPr>
    <w:r>
      <w:t>1</w:t>
    </w:r>
    <w:r w:rsidR="00150832">
      <w:t>3</w:t>
    </w:r>
    <w:r>
      <w:t>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24448"/>
    <w:rsid w:val="0005264E"/>
    <w:rsid w:val="0007781F"/>
    <w:rsid w:val="000832B6"/>
    <w:rsid w:val="000B6A75"/>
    <w:rsid w:val="000D11B7"/>
    <w:rsid w:val="00150832"/>
    <w:rsid w:val="00150BED"/>
    <w:rsid w:val="00177BC9"/>
    <w:rsid w:val="00195872"/>
    <w:rsid w:val="001F0B4D"/>
    <w:rsid w:val="00206D8E"/>
    <w:rsid w:val="00224B81"/>
    <w:rsid w:val="002453EB"/>
    <w:rsid w:val="00254712"/>
    <w:rsid w:val="002579BE"/>
    <w:rsid w:val="00265A11"/>
    <w:rsid w:val="0028419D"/>
    <w:rsid w:val="00286E6B"/>
    <w:rsid w:val="00292E7B"/>
    <w:rsid w:val="002A72BD"/>
    <w:rsid w:val="002B0D1B"/>
    <w:rsid w:val="002E308F"/>
    <w:rsid w:val="002F4866"/>
    <w:rsid w:val="0032331D"/>
    <w:rsid w:val="003258AB"/>
    <w:rsid w:val="003476E6"/>
    <w:rsid w:val="0035447E"/>
    <w:rsid w:val="00360013"/>
    <w:rsid w:val="00375FD4"/>
    <w:rsid w:val="003A505E"/>
    <w:rsid w:val="003B2FE2"/>
    <w:rsid w:val="003D2658"/>
    <w:rsid w:val="003F7359"/>
    <w:rsid w:val="00416552"/>
    <w:rsid w:val="004216D7"/>
    <w:rsid w:val="00465455"/>
    <w:rsid w:val="00483994"/>
    <w:rsid w:val="00497C78"/>
    <w:rsid w:val="004A48AB"/>
    <w:rsid w:val="004B20A4"/>
    <w:rsid w:val="004D009D"/>
    <w:rsid w:val="004D1BFF"/>
    <w:rsid w:val="004D1FBA"/>
    <w:rsid w:val="004F0345"/>
    <w:rsid w:val="004F2C43"/>
    <w:rsid w:val="00500B65"/>
    <w:rsid w:val="00541F37"/>
    <w:rsid w:val="0055201C"/>
    <w:rsid w:val="00595B11"/>
    <w:rsid w:val="0059663B"/>
    <w:rsid w:val="00597E01"/>
    <w:rsid w:val="005A0E52"/>
    <w:rsid w:val="005D7FD8"/>
    <w:rsid w:val="00604231"/>
    <w:rsid w:val="00637F28"/>
    <w:rsid w:val="00686F1A"/>
    <w:rsid w:val="006B1AE4"/>
    <w:rsid w:val="006C4EDE"/>
    <w:rsid w:val="006E4F34"/>
    <w:rsid w:val="007218D1"/>
    <w:rsid w:val="00746F33"/>
    <w:rsid w:val="00761A64"/>
    <w:rsid w:val="00777C41"/>
    <w:rsid w:val="00782EE6"/>
    <w:rsid w:val="007B0C6A"/>
    <w:rsid w:val="0080218C"/>
    <w:rsid w:val="00804AD2"/>
    <w:rsid w:val="00832875"/>
    <w:rsid w:val="008861C5"/>
    <w:rsid w:val="0089435E"/>
    <w:rsid w:val="008E4DBD"/>
    <w:rsid w:val="008E69FF"/>
    <w:rsid w:val="008F7246"/>
    <w:rsid w:val="00924578"/>
    <w:rsid w:val="009342BB"/>
    <w:rsid w:val="00967AA5"/>
    <w:rsid w:val="00980B82"/>
    <w:rsid w:val="009971D5"/>
    <w:rsid w:val="009B4E6F"/>
    <w:rsid w:val="009B6383"/>
    <w:rsid w:val="009C1F6B"/>
    <w:rsid w:val="009C466A"/>
    <w:rsid w:val="00A24825"/>
    <w:rsid w:val="00A34751"/>
    <w:rsid w:val="00A378A0"/>
    <w:rsid w:val="00A50330"/>
    <w:rsid w:val="00A55FD0"/>
    <w:rsid w:val="00A61367"/>
    <w:rsid w:val="00A90BF3"/>
    <w:rsid w:val="00BB3F13"/>
    <w:rsid w:val="00BE3492"/>
    <w:rsid w:val="00C10C0C"/>
    <w:rsid w:val="00C22EB6"/>
    <w:rsid w:val="00C52111"/>
    <w:rsid w:val="00CD29CF"/>
    <w:rsid w:val="00CD77A9"/>
    <w:rsid w:val="00CF33A2"/>
    <w:rsid w:val="00D34260"/>
    <w:rsid w:val="00D3798A"/>
    <w:rsid w:val="00D57446"/>
    <w:rsid w:val="00D74AC6"/>
    <w:rsid w:val="00D75EC2"/>
    <w:rsid w:val="00D90A51"/>
    <w:rsid w:val="00DD7F52"/>
    <w:rsid w:val="00E00DF6"/>
    <w:rsid w:val="00E074AC"/>
    <w:rsid w:val="00E202A5"/>
    <w:rsid w:val="00E52735"/>
    <w:rsid w:val="00E57312"/>
    <w:rsid w:val="00E6097F"/>
    <w:rsid w:val="00E60E6F"/>
    <w:rsid w:val="00E77E7F"/>
    <w:rsid w:val="00E9648E"/>
    <w:rsid w:val="00EA352C"/>
    <w:rsid w:val="00ED0B0D"/>
    <w:rsid w:val="00EF6816"/>
    <w:rsid w:val="00F34EF2"/>
    <w:rsid w:val="00F761DF"/>
    <w:rsid w:val="00F97193"/>
    <w:rsid w:val="00FA143F"/>
    <w:rsid w:val="00FB1259"/>
    <w:rsid w:val="00FB6BAE"/>
    <w:rsid w:val="00FD1D36"/>
    <w:rsid w:val="00FD432D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29</cp:revision>
  <cp:lastPrinted>2019-04-05T09:35:00Z</cp:lastPrinted>
  <dcterms:created xsi:type="dcterms:W3CDTF">2017-01-19T09:54:00Z</dcterms:created>
  <dcterms:modified xsi:type="dcterms:W3CDTF">2019-05-09T08:22:00Z</dcterms:modified>
</cp:coreProperties>
</file>